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42" w:rsidRDefault="007B4322" w:rsidP="00E16142">
      <w:pPr>
        <w:spacing w:before="62" w:after="0" w:line="288" w:lineRule="exact"/>
        <w:ind w:left="6792" w:firstLine="12"/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Додаток 1</w:t>
      </w:r>
    </w:p>
    <w:p w:rsidR="007B4322" w:rsidRPr="007B4322" w:rsidRDefault="007B4322" w:rsidP="00E16142">
      <w:pPr>
        <w:spacing w:before="62" w:after="0" w:line="288" w:lineRule="exact"/>
        <w:ind w:left="6792" w:firstLine="12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до наказу </w:t>
      </w:r>
      <w:r w:rsidR="00E16142">
        <w:rPr>
          <w:rFonts w:ascii="Times New Roman" w:eastAsia="Times New Roman" w:hAnsi="Times New Roman" w:cs="Times New Roman"/>
          <w:sz w:val="24"/>
          <w:lang w:val="uk-UA" w:eastAsia="uk-UA"/>
        </w:rPr>
        <w:t>Д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епартаменту освіти Вінницької міської ради від </w:t>
      </w:r>
      <w:r w:rsidR="00E16142">
        <w:rPr>
          <w:rFonts w:ascii="Times New Roman" w:eastAsia="Times New Roman" w:hAnsi="Times New Roman" w:cs="Times New Roman"/>
          <w:sz w:val="24"/>
          <w:u w:val="single"/>
          <w:lang w:val="uk-UA" w:eastAsia="uk-UA"/>
        </w:rPr>
        <w:t xml:space="preserve">        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№ _</w:t>
      </w:r>
      <w:r w:rsidR="00285D69">
        <w:rPr>
          <w:rFonts w:ascii="Times New Roman" w:eastAsia="Times New Roman" w:hAnsi="Times New Roman" w:cs="Times New Roman"/>
          <w:sz w:val="24"/>
          <w:lang w:val="uk-UA" w:eastAsia="uk-UA"/>
        </w:rPr>
        <w:t>______________</w:t>
      </w:r>
    </w:p>
    <w:p w:rsidR="007B4322" w:rsidRPr="007B4322" w:rsidRDefault="007B4322" w:rsidP="007B4322">
      <w:pPr>
        <w:spacing w:after="0" w:line="240" w:lineRule="exact"/>
        <w:ind w:left="1402" w:right="140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6142" w:rsidRDefault="007B4322" w:rsidP="00285D69">
      <w:pPr>
        <w:spacing w:after="0" w:line="240" w:lineRule="auto"/>
        <w:ind w:left="1402" w:right="1402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 xml:space="preserve">УМОВИ ПРОВЕДЕННЯ </w:t>
      </w:r>
    </w:p>
    <w:p w:rsidR="007B4322" w:rsidRPr="007B4322" w:rsidRDefault="007B4322" w:rsidP="00285D69">
      <w:pPr>
        <w:spacing w:after="0" w:line="240" w:lineRule="auto"/>
        <w:ind w:left="1402" w:right="1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міського конкурсу учнівської молоді з інформаційних технологій</w:t>
      </w:r>
    </w:p>
    <w:p w:rsidR="007B4322" w:rsidRPr="007B4322" w:rsidRDefault="007B4322" w:rsidP="0028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Мета конкурсу</w:t>
      </w:r>
    </w:p>
    <w:p w:rsidR="007B4322" w:rsidRPr="007B4322" w:rsidRDefault="007B4322" w:rsidP="00285D69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Створення оптимальних умов для розвитку та творчої реалізації обдарованих дітей, розширення мережі гуртків інформатики у школах та позашкільних навчальних закладах.</w:t>
      </w:r>
      <w:r w:rsidR="00285D69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Популяризація комп'ютерного програмування в країні та впровадження комп'ютерних технологій у навчальний процес, профорієнтація школярів.</w:t>
      </w:r>
    </w:p>
    <w:p w:rsidR="007B4322" w:rsidRPr="007B4322" w:rsidRDefault="007B4322" w:rsidP="0028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Учасники конкурсу</w:t>
      </w:r>
    </w:p>
    <w:p w:rsidR="007B4322" w:rsidRPr="007B4322" w:rsidRDefault="007B4322" w:rsidP="00285D69">
      <w:pPr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В конкурсі бере участь учнівська молодь, яка вивчає інформатику або відвідує комп'ютерні гуртки та не досягла 18 років. Вік визначається на день проведення конкурсу.</w:t>
      </w:r>
    </w:p>
    <w:p w:rsidR="007B4322" w:rsidRPr="007B4322" w:rsidRDefault="007B4322" w:rsidP="0028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4322" w:rsidRPr="007B4322" w:rsidRDefault="007B4322" w:rsidP="0028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Порядок проведення</w:t>
      </w:r>
    </w:p>
    <w:p w:rsidR="007B4322" w:rsidRPr="007B4322" w:rsidRDefault="007B4322" w:rsidP="00285D69">
      <w:pPr>
        <w:numPr>
          <w:ilvl w:val="0"/>
          <w:numId w:val="1"/>
        </w:numPr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Конкурс проводиться згідно з правилами в номінаціях 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"Початкове програмування", </w:t>
      </w:r>
      <w:r w:rsidRPr="00E16142">
        <w:rPr>
          <w:rFonts w:ascii="Times New Roman" w:eastAsia="Times New Roman" w:hAnsi="Times New Roman" w:cs="Times New Roman"/>
          <w:i/>
          <w:iCs/>
          <w:sz w:val="24"/>
          <w:lang w:eastAsia="en-US"/>
        </w:rPr>
        <w:t>"</w:t>
      </w:r>
      <w:hyperlink r:id="rId5" w:history="1">
        <w:r w:rsidR="00E16142" w:rsidRPr="00E16142">
          <w:rPr>
            <w:rFonts w:ascii="Times New Roman" w:eastAsia="Times New Roman" w:hAnsi="Times New Roman" w:cs="Times New Roman"/>
            <w:i/>
            <w:iCs/>
            <w:sz w:val="24"/>
            <w:lang w:val="en-US" w:eastAsia="en-US"/>
          </w:rPr>
          <w:t>W</w:t>
        </w:r>
        <w:r w:rsidRPr="00E16142">
          <w:rPr>
            <w:rFonts w:ascii="Times New Roman" w:eastAsia="Times New Roman" w:hAnsi="Times New Roman" w:cs="Times New Roman"/>
            <w:i/>
            <w:iCs/>
            <w:sz w:val="24"/>
            <w:lang w:val="en-US" w:eastAsia="en-US"/>
          </w:rPr>
          <w:t>eb</w:t>
        </w:r>
        <w:r w:rsidRPr="00E16142">
          <w:rPr>
            <w:rFonts w:ascii="Times New Roman" w:eastAsia="Times New Roman" w:hAnsi="Times New Roman" w:cs="Times New Roman"/>
            <w:i/>
            <w:iCs/>
            <w:sz w:val="24"/>
            <w:lang w:eastAsia="en-US"/>
          </w:rPr>
          <w:t>-</w:t>
        </w:r>
      </w:hyperlink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дизайн", "Програмування" (додаток 2).</w:t>
      </w:r>
    </w:p>
    <w:p w:rsidR="007B4322" w:rsidRPr="007B4322" w:rsidRDefault="007B4322" w:rsidP="00285D69">
      <w:pPr>
        <w:numPr>
          <w:ilvl w:val="0"/>
          <w:numId w:val="1"/>
        </w:numPr>
        <w:tabs>
          <w:tab w:val="left" w:pos="355"/>
        </w:tabs>
        <w:spacing w:after="0" w:line="240" w:lineRule="auto"/>
        <w:ind w:left="355" w:hanging="355"/>
        <w:jc w:val="both"/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Заявка на конкурс від навчального закладу подається в Палац дітей та юнацтва до </w:t>
      </w:r>
      <w:r w:rsidR="00521919" w:rsidRPr="00521919">
        <w:rPr>
          <w:rFonts w:ascii="Times New Roman" w:eastAsia="Times New Roman" w:hAnsi="Times New Roman" w:cs="Times New Roman"/>
          <w:b/>
          <w:sz w:val="24"/>
          <w:lang w:eastAsia="uk-UA"/>
        </w:rPr>
        <w:t>12</w:t>
      </w:r>
      <w:r w:rsidRPr="00211F8C">
        <w:rPr>
          <w:rFonts w:ascii="Times New Roman" w:eastAsia="Times New Roman" w:hAnsi="Times New Roman" w:cs="Times New Roman"/>
          <w:b/>
          <w:sz w:val="24"/>
          <w:lang w:val="uk-UA" w:eastAsia="uk-UA"/>
        </w:rPr>
        <w:t>.03.201</w:t>
      </w:r>
      <w:r w:rsidR="00B14911">
        <w:rPr>
          <w:rFonts w:ascii="Times New Roman" w:eastAsia="Times New Roman" w:hAnsi="Times New Roman" w:cs="Times New Roman"/>
          <w:b/>
          <w:sz w:val="24"/>
          <w:lang w:val="uk-UA" w:eastAsia="uk-UA"/>
        </w:rPr>
        <w:t>9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р. в к. №10</w:t>
      </w:r>
      <w:r w:rsidR="00E16142">
        <w:rPr>
          <w:rFonts w:ascii="Times New Roman" w:eastAsia="Times New Roman" w:hAnsi="Times New Roman" w:cs="Times New Roman"/>
          <w:sz w:val="24"/>
          <w:lang w:val="uk-UA" w:eastAsia="uk-UA"/>
        </w:rPr>
        <w:t>1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(додаток 3).</w:t>
      </w:r>
      <w:r w:rsidR="0071243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            ь</w:t>
      </w:r>
    </w:p>
    <w:p w:rsidR="007B4322" w:rsidRPr="007B4322" w:rsidRDefault="007B4322" w:rsidP="007B4322">
      <w:pPr>
        <w:numPr>
          <w:ilvl w:val="0"/>
          <w:numId w:val="1"/>
        </w:numPr>
        <w:tabs>
          <w:tab w:val="left" w:pos="355"/>
        </w:tabs>
        <w:spacing w:after="0" w:line="283" w:lineRule="exact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До розгляду приймаються програмні продукти, створені та представлені учасниками в номінаціях </w:t>
      </w:r>
      <w:r w:rsid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"Початкове програмування", "</w:t>
      </w:r>
      <w:proofErr w:type="spellStart"/>
      <w:r w:rsidR="00E16142"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W</w:t>
      </w:r>
      <w:r w:rsid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е</w:t>
      </w:r>
      <w:proofErr w:type="spellEnd"/>
      <w:r w:rsidR="00E16142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b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-дизайн", "Програмування".</w:t>
      </w:r>
    </w:p>
    <w:p w:rsidR="007B4322" w:rsidRPr="002473CB" w:rsidRDefault="007B4322" w:rsidP="007B4322">
      <w:pPr>
        <w:numPr>
          <w:ilvl w:val="0"/>
          <w:numId w:val="1"/>
        </w:numPr>
        <w:tabs>
          <w:tab w:val="left" w:pos="355"/>
        </w:tabs>
        <w:spacing w:after="0" w:line="283" w:lineRule="exact"/>
        <w:ind w:left="355" w:hanging="355"/>
        <w:jc w:val="both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Обов'язкова вимога до сайтів: вони повинні бути опубліковані в Глобальній Мережі та доступні для перегляду в день конкурсу. </w:t>
      </w:r>
      <w:r w:rsidRPr="002473CB">
        <w:rPr>
          <w:rFonts w:ascii="Times New Roman" w:eastAsia="Times New Roman" w:hAnsi="Times New Roman" w:cs="Times New Roman"/>
          <w:b/>
          <w:sz w:val="24"/>
          <w:lang w:val="uk-UA" w:eastAsia="uk-UA"/>
        </w:rPr>
        <w:t>Крім того, програма або сайт подається на носієві разом із заявкою.</w:t>
      </w:r>
    </w:p>
    <w:p w:rsidR="007B4322" w:rsidRPr="007B4322" w:rsidRDefault="007B4322" w:rsidP="007B4322">
      <w:pPr>
        <w:numPr>
          <w:ilvl w:val="0"/>
          <w:numId w:val="1"/>
        </w:numPr>
        <w:tabs>
          <w:tab w:val="left" w:pos="355"/>
        </w:tabs>
        <w:spacing w:after="0" w:line="283" w:lineRule="exact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До програми на носієві додається:</w:t>
      </w:r>
    </w:p>
    <w:p w:rsidR="00E16142" w:rsidRPr="00E16142" w:rsidRDefault="00E16142" w:rsidP="00E16142">
      <w:pPr>
        <w:pStyle w:val="a3"/>
        <w:numPr>
          <w:ilvl w:val="0"/>
          <w:numId w:val="5"/>
        </w:numPr>
        <w:spacing w:after="0" w:line="283" w:lineRule="exact"/>
        <w:ind w:right="-1"/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</w:pPr>
      <w:r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короткий опис програми, </w:t>
      </w:r>
    </w:p>
    <w:p w:rsidR="007B4322" w:rsidRPr="00E16142" w:rsidRDefault="00E16142" w:rsidP="00E16142">
      <w:pPr>
        <w:pStyle w:val="a3"/>
        <w:numPr>
          <w:ilvl w:val="0"/>
          <w:numId w:val="5"/>
        </w:numPr>
        <w:spacing w:after="0" w:line="283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інструкція к</w:t>
      </w:r>
      <w:r w:rsidR="007B4322"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ористувача,</w:t>
      </w:r>
    </w:p>
    <w:p w:rsidR="007B4322" w:rsidRPr="00E16142" w:rsidRDefault="007B4322" w:rsidP="00E16142">
      <w:pPr>
        <w:pStyle w:val="a3"/>
        <w:numPr>
          <w:ilvl w:val="0"/>
          <w:numId w:val="5"/>
        </w:num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фа</w:t>
      </w:r>
      <w:r w:rsidR="00E16142"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йли</w:t>
      </w:r>
      <w:r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вихідного коду (текстовий, графічний) програми.</w:t>
      </w:r>
    </w:p>
    <w:p w:rsidR="007B4322" w:rsidRPr="007B4322" w:rsidRDefault="007B4322" w:rsidP="007B4322">
      <w:pPr>
        <w:numPr>
          <w:ilvl w:val="0"/>
          <w:numId w:val="2"/>
        </w:numPr>
        <w:tabs>
          <w:tab w:val="left" w:pos="355"/>
        </w:tabs>
        <w:spacing w:before="5" w:after="0" w:line="283" w:lineRule="exact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До локальної версії сайту на носієві додається: короткий опис роботи та використаних технологій, інструкція користувача.</w:t>
      </w:r>
    </w:p>
    <w:p w:rsidR="007B4322" w:rsidRPr="007B4322" w:rsidRDefault="007B4322" w:rsidP="007B4322">
      <w:pPr>
        <w:numPr>
          <w:ilvl w:val="0"/>
          <w:numId w:val="2"/>
        </w:numPr>
        <w:tabs>
          <w:tab w:val="left" w:pos="355"/>
        </w:tabs>
        <w:spacing w:before="5" w:after="0" w:line="283" w:lineRule="exact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Захист робіт в номінації 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"Початкове програмування</w:t>
      </w:r>
      <w:r w:rsidR="006D32F1" w:rsidRP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proofErr w:type="spellStart"/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Codu</w:t>
      </w:r>
      <w:proofErr w:type="spellEnd"/>
      <w:r w:rsidR="006D32F1" w:rsidRP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Game</w:t>
      </w:r>
      <w:r w:rsidR="006D32F1" w:rsidRP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Lab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" </w:t>
      </w:r>
      <w:r w:rsidR="00FB7AEF"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та </w:t>
      </w:r>
      <w:r w:rsidR="00FB7AEF"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"Програмування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в середовищі 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Scratch</w:t>
      </w:r>
      <w:r w:rsidR="00FB7AEF"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"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відбудеться в </w:t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>ВМПДЮ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>1</w:t>
      </w:r>
      <w:r w:rsidR="006D32F1" w:rsidRP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5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березня 201</w:t>
      </w:r>
      <w:r w:rsidR="006D32F1" w:rsidRP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9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р. 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>о 9.00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відповідно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в к. №10</w:t>
      </w:r>
      <w:r w:rsidR="006D32F1" w:rsidRPr="006D32F1">
        <w:rPr>
          <w:rFonts w:ascii="Times New Roman" w:eastAsia="Times New Roman" w:hAnsi="Times New Roman" w:cs="Times New Roman"/>
          <w:sz w:val="24"/>
          <w:lang w:val="uk-UA" w:eastAsia="uk-UA"/>
        </w:rPr>
        <w:t>7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, 10</w:t>
      </w:r>
      <w:r w:rsidR="006D32F1" w:rsidRPr="006D32F1">
        <w:rPr>
          <w:rFonts w:ascii="Times New Roman" w:eastAsia="Times New Roman" w:hAnsi="Times New Roman" w:cs="Times New Roman"/>
          <w:sz w:val="24"/>
          <w:lang w:val="uk-UA" w:eastAsia="uk-UA"/>
        </w:rPr>
        <w:t>1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.</w:t>
      </w:r>
    </w:p>
    <w:p w:rsidR="007B4322" w:rsidRDefault="007B4322" w:rsidP="00FB7AEF">
      <w:pPr>
        <w:numPr>
          <w:ilvl w:val="0"/>
          <w:numId w:val="2"/>
        </w:numPr>
        <w:tabs>
          <w:tab w:val="left" w:pos="355"/>
        </w:tabs>
        <w:spacing w:after="0" w:line="283" w:lineRule="exact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Захист робіт в номінаці</w:t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>ї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</w:t>
      </w:r>
      <w:proofErr w:type="spellStart"/>
      <w:r w:rsidR="00E16142" w:rsidRP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W</w:t>
      </w:r>
      <w:r w:rsidR="00E1614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е</w:t>
      </w:r>
      <w:proofErr w:type="spellEnd"/>
      <w:r w:rsidR="00E16142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b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-дизайн"</w:t>
      </w:r>
      <w:r w:rsidR="006D32F1" w:rsidRPr="006D32F1">
        <w:rPr>
          <w:rFonts w:ascii="Times New Roman" w:eastAsia="Times New Roman" w:hAnsi="Times New Roman" w:cs="Times New Roman"/>
          <w:i/>
          <w:iCs/>
          <w:sz w:val="24"/>
          <w:lang w:eastAsia="uk-UA"/>
        </w:rPr>
        <w:t xml:space="preserve"> 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та «Програмування»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відбудеться в </w:t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>ВМПДЮ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>1</w:t>
      </w:r>
      <w:r w:rsidR="00521919" w:rsidRPr="00521919">
        <w:rPr>
          <w:rFonts w:ascii="Times New Roman" w:eastAsia="Times New Roman" w:hAnsi="Times New Roman" w:cs="Times New Roman"/>
          <w:b/>
          <w:sz w:val="24"/>
          <w:lang w:eastAsia="uk-UA"/>
        </w:rPr>
        <w:t>6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березня 201</w:t>
      </w:r>
      <w:r w:rsid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9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р. о </w:t>
      </w:r>
      <w:r w:rsidR="00775ADF"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09.00 </w:t>
      </w:r>
      <w:r w:rsidR="00775ADF">
        <w:rPr>
          <w:rFonts w:ascii="Times New Roman" w:eastAsia="Times New Roman" w:hAnsi="Times New Roman" w:cs="Times New Roman"/>
          <w:sz w:val="24"/>
          <w:lang w:val="uk-UA" w:eastAsia="uk-UA"/>
        </w:rPr>
        <w:t>в к. №101</w:t>
      </w:r>
      <w:r w:rsidR="006D32F1">
        <w:rPr>
          <w:rFonts w:ascii="Times New Roman" w:eastAsia="Times New Roman" w:hAnsi="Times New Roman" w:cs="Times New Roman"/>
          <w:sz w:val="24"/>
          <w:lang w:val="uk-UA" w:eastAsia="uk-UA"/>
        </w:rPr>
        <w:t>, 107</w:t>
      </w:r>
    </w:p>
    <w:p w:rsidR="00FB7AEF" w:rsidRPr="00FB7AEF" w:rsidRDefault="00FB7AEF" w:rsidP="00FB7AEF">
      <w:pPr>
        <w:numPr>
          <w:ilvl w:val="0"/>
          <w:numId w:val="2"/>
        </w:numPr>
        <w:tabs>
          <w:tab w:val="left" w:pos="355"/>
        </w:tabs>
        <w:spacing w:after="0" w:line="283" w:lineRule="exact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Виконання практичних завдань в номінаці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ї </w:t>
      </w:r>
      <w:r w:rsidR="006D32F1"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"Початкове програмування</w:t>
      </w:r>
      <w:r w:rsidR="006D32F1" w:rsidRP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proofErr w:type="spellStart"/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Codu</w:t>
      </w:r>
      <w:proofErr w:type="spellEnd"/>
      <w:r w:rsidR="006D32F1" w:rsidRP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Game</w:t>
      </w:r>
      <w:r w:rsidR="006D32F1" w:rsidRP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Lab</w:t>
      </w:r>
      <w:r w:rsidR="006D32F1"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" </w:t>
      </w:r>
      <w:r w:rsidR="006D32F1"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та </w:t>
      </w:r>
      <w:r w:rsidR="006D32F1"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"Програмування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 в середовищі 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Scratch</w:t>
      </w:r>
      <w:r w:rsidR="006D32F1"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"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відбудеться </w:t>
      </w:r>
      <w:r w:rsidR="00775ADF"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>1</w:t>
      </w:r>
      <w:r w:rsidR="00521919" w:rsidRPr="00521919">
        <w:rPr>
          <w:rFonts w:ascii="Times New Roman" w:eastAsia="Times New Roman" w:hAnsi="Times New Roman" w:cs="Times New Roman"/>
          <w:b/>
          <w:sz w:val="24"/>
          <w:lang w:eastAsia="uk-UA"/>
        </w:rPr>
        <w:t>7</w:t>
      </w:r>
      <w:r w:rsidR="00775ADF"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березня 201</w:t>
      </w:r>
      <w:r w:rsidR="006D32F1">
        <w:rPr>
          <w:rFonts w:ascii="Times New Roman" w:eastAsia="Times New Roman" w:hAnsi="Times New Roman" w:cs="Times New Roman"/>
          <w:b/>
          <w:sz w:val="24"/>
          <w:lang w:eastAsia="uk-UA"/>
        </w:rPr>
        <w:t xml:space="preserve">9 </w:t>
      </w:r>
      <w:r w:rsidR="00775ADF" w:rsidRPr="007B4322">
        <w:rPr>
          <w:rFonts w:ascii="Times New Roman" w:eastAsia="Times New Roman" w:hAnsi="Times New Roman" w:cs="Times New Roman"/>
          <w:sz w:val="24"/>
          <w:lang w:val="uk-UA" w:eastAsia="uk-UA"/>
        </w:rPr>
        <w:t>р</w:t>
      </w:r>
      <w:r w:rsidR="00775ADF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о 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>9.00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в ВМПДЮ </w:t>
      </w:r>
      <w:r w:rsidR="00775ADF">
        <w:rPr>
          <w:rFonts w:ascii="Times New Roman" w:eastAsia="Times New Roman" w:hAnsi="Times New Roman" w:cs="Times New Roman"/>
          <w:sz w:val="24"/>
          <w:lang w:val="uk-UA" w:eastAsia="uk-UA"/>
        </w:rPr>
        <w:t>к. №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107</w:t>
      </w:r>
      <w:r w:rsidR="006D32F1">
        <w:rPr>
          <w:rFonts w:ascii="Times New Roman" w:eastAsia="Times New Roman" w:hAnsi="Times New Roman" w:cs="Times New Roman"/>
          <w:sz w:val="24"/>
          <w:lang w:val="uk-UA" w:eastAsia="uk-UA"/>
        </w:rPr>
        <w:t>, 101</w:t>
      </w:r>
      <w:bookmarkStart w:id="0" w:name="_GoBack"/>
      <w:bookmarkEnd w:id="0"/>
    </w:p>
    <w:p w:rsidR="007B4322" w:rsidRPr="007B4322" w:rsidRDefault="007B4322" w:rsidP="007B4322">
      <w:pPr>
        <w:numPr>
          <w:ilvl w:val="0"/>
          <w:numId w:val="2"/>
        </w:numPr>
        <w:tabs>
          <w:tab w:val="left" w:pos="355"/>
        </w:tabs>
        <w:spacing w:after="0" w:line="283" w:lineRule="exact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Виконання практичних завдань в номінаціях 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</w:t>
      </w:r>
      <w:r w:rsidR="006D32F1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П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рограмування"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та 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>"</w:t>
      </w:r>
      <w:r w:rsidR="00FB7AEF">
        <w:rPr>
          <w:rFonts w:ascii="Times New Roman" w:eastAsia="Times New Roman" w:hAnsi="Times New Roman" w:cs="Times New Roman"/>
          <w:i/>
          <w:iCs/>
          <w:sz w:val="24"/>
          <w:lang w:val="en-US" w:eastAsia="uk-UA"/>
        </w:rPr>
        <w:t>Web</w:t>
      </w:r>
      <w:r w:rsidRPr="007B4322">
        <w:rPr>
          <w:rFonts w:ascii="Times New Roman" w:eastAsia="Times New Roman" w:hAnsi="Times New Roman" w:cs="Times New Roman"/>
          <w:i/>
          <w:iCs/>
          <w:sz w:val="24"/>
          <w:lang w:val="uk-UA" w:eastAsia="uk-UA"/>
        </w:rPr>
        <w:t xml:space="preserve">-дизайн" 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відбудеться в </w:t>
      </w:r>
      <w:r w:rsidR="00775ADF">
        <w:rPr>
          <w:rFonts w:ascii="Times New Roman" w:eastAsia="Times New Roman" w:hAnsi="Times New Roman" w:cs="Times New Roman"/>
          <w:sz w:val="24"/>
          <w:lang w:val="uk-UA" w:eastAsia="uk-UA"/>
        </w:rPr>
        <w:t>ВМПДЮ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="00D67D87">
        <w:rPr>
          <w:rFonts w:ascii="Times New Roman" w:eastAsia="Times New Roman" w:hAnsi="Times New Roman" w:cs="Times New Roman"/>
          <w:b/>
          <w:sz w:val="24"/>
          <w:lang w:val="uk-UA" w:eastAsia="uk-UA"/>
        </w:rPr>
        <w:t>1</w:t>
      </w:r>
      <w:r w:rsid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7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березня 201</w:t>
      </w:r>
      <w:r w:rsid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9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р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. 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о </w:t>
      </w:r>
      <w:r w:rsid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13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>.00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в к. №101, 107.</w:t>
      </w:r>
    </w:p>
    <w:p w:rsidR="007B4322" w:rsidRPr="007B4322" w:rsidRDefault="007B4322" w:rsidP="00D67D87">
      <w:pPr>
        <w:numPr>
          <w:ilvl w:val="0"/>
          <w:numId w:val="2"/>
        </w:numPr>
        <w:tabs>
          <w:tab w:val="left" w:pos="355"/>
        </w:tabs>
        <w:spacing w:after="0" w:line="283" w:lineRule="exact"/>
        <w:ind w:left="355" w:hanging="355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Підведення підсумків та </w:t>
      </w:r>
      <w:r w:rsidR="00D67D87">
        <w:rPr>
          <w:rFonts w:ascii="Times New Roman" w:eastAsia="Times New Roman" w:hAnsi="Times New Roman" w:cs="Times New Roman"/>
          <w:sz w:val="24"/>
          <w:lang w:val="uk-UA" w:eastAsia="uk-UA"/>
        </w:rPr>
        <w:t>оголошення результатів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: </w:t>
      </w:r>
      <w:r w:rsid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18</w:t>
      </w:r>
      <w:r w:rsidR="00FB7AEF"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березня 201</w:t>
      </w:r>
      <w:r w:rsidR="006D32F1">
        <w:rPr>
          <w:rFonts w:ascii="Times New Roman" w:eastAsia="Times New Roman" w:hAnsi="Times New Roman" w:cs="Times New Roman"/>
          <w:b/>
          <w:sz w:val="24"/>
          <w:lang w:val="uk-UA" w:eastAsia="uk-UA"/>
        </w:rPr>
        <w:t>9</w:t>
      </w:r>
      <w:r w:rsidRPr="00775ADF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р. </w:t>
      </w:r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>на сайті ВМПДЮ та</w:t>
      </w:r>
      <w:r w:rsidR="00D67D87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</w:t>
      </w:r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 xml:space="preserve">сторінці </w:t>
      </w:r>
      <w:proofErr w:type="spellStart"/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>комп</w:t>
      </w:r>
      <w:proofErr w:type="spellEnd"/>
      <w:r w:rsidR="00D67D87" w:rsidRPr="00D67D87">
        <w:rPr>
          <w:rFonts w:ascii="Times New Roman" w:eastAsia="Times New Roman" w:hAnsi="Times New Roman" w:cs="Times New Roman"/>
          <w:sz w:val="24"/>
          <w:lang w:eastAsia="uk-UA"/>
        </w:rPr>
        <w:t>'</w:t>
      </w:r>
      <w:proofErr w:type="spellStart"/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>ютерного</w:t>
      </w:r>
      <w:proofErr w:type="spellEnd"/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 xml:space="preserve"> центру у </w:t>
      </w:r>
      <w:proofErr w:type="spellStart"/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>соцмережі</w:t>
      </w:r>
      <w:proofErr w:type="spellEnd"/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proofErr w:type="spellStart"/>
      <w:r w:rsidR="00D67D87" w:rsidRPr="00D67D87">
        <w:rPr>
          <w:rFonts w:ascii="Times New Roman" w:eastAsia="Times New Roman" w:hAnsi="Times New Roman" w:cs="Times New Roman"/>
          <w:sz w:val="24"/>
          <w:lang w:val="uk-UA" w:eastAsia="uk-UA"/>
        </w:rPr>
        <w:t>Facebook</w:t>
      </w:r>
      <w:proofErr w:type="spellEnd"/>
      <w:r w:rsidR="00D67D87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</w:t>
      </w:r>
      <w:hyperlink r:id="rId6" w:history="1">
        <w:r w:rsidR="00D67D87" w:rsidRPr="00D67D87">
          <w:rPr>
            <w:rStyle w:val="a5"/>
            <w:rFonts w:ascii="Times New Roman" w:eastAsia="Times New Roman" w:hAnsi="Times New Roman" w:cs="Times New Roman"/>
            <w:b/>
            <w:sz w:val="24"/>
            <w:lang w:val="uk-UA" w:eastAsia="uk-UA"/>
          </w:rPr>
          <w:t>https://www.facebook.com/pdu.computer.center</w:t>
        </w:r>
      </w:hyperlink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.</w:t>
      </w:r>
    </w:p>
    <w:p w:rsidR="007B4322" w:rsidRPr="007B4322" w:rsidRDefault="007B4322" w:rsidP="007B4322">
      <w:pPr>
        <w:numPr>
          <w:ilvl w:val="0"/>
          <w:numId w:val="2"/>
        </w:numPr>
        <w:tabs>
          <w:tab w:val="left" w:pos="355"/>
        </w:tabs>
        <w:spacing w:before="5" w:after="0" w:line="283" w:lineRule="exact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Відповідальність за безпеку учнів при проведенні конкурсу покласти на керівників команд.</w:t>
      </w:r>
    </w:p>
    <w:p w:rsidR="007B4322" w:rsidRPr="007B4322" w:rsidRDefault="007B4322" w:rsidP="007B432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4322" w:rsidRPr="007B4322" w:rsidRDefault="007B4322" w:rsidP="007B4322">
      <w:pPr>
        <w:spacing w:before="58"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322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Підведення підсумків</w:t>
      </w:r>
    </w:p>
    <w:p w:rsidR="007B4322" w:rsidRPr="007B4322" w:rsidRDefault="007B4322" w:rsidP="00FB7AEF">
      <w:pPr>
        <w:numPr>
          <w:ilvl w:val="0"/>
          <w:numId w:val="3"/>
        </w:numPr>
        <w:tabs>
          <w:tab w:val="left" w:pos="355"/>
        </w:tabs>
        <w:spacing w:before="120" w:after="120" w:line="288" w:lineRule="exact"/>
        <w:ind w:left="355" w:hanging="355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Переможці міського конкурсу нагороджуються грамотами управління освіти Вінницької міської ради і беруть участь в обласному конкурсі учнівської молоді з інформаційних технологій, який проводиться Обласним центром технічної творчості учнівської молоді.</w:t>
      </w:r>
    </w:p>
    <w:p w:rsidR="007B4322" w:rsidRPr="00FB7AEF" w:rsidRDefault="007B4322" w:rsidP="00FB7AEF">
      <w:pPr>
        <w:numPr>
          <w:ilvl w:val="0"/>
          <w:numId w:val="3"/>
        </w:numPr>
        <w:tabs>
          <w:tab w:val="left" w:pos="355"/>
        </w:tabs>
        <w:spacing w:before="120" w:after="120" w:line="283" w:lineRule="exact"/>
        <w:ind w:left="355" w:hanging="355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B7AEF">
        <w:rPr>
          <w:rFonts w:ascii="Times New Roman" w:eastAsia="Times New Roman" w:hAnsi="Times New Roman" w:cs="Times New Roman"/>
          <w:sz w:val="24"/>
          <w:lang w:val="uk-UA" w:eastAsia="uk-UA"/>
        </w:rPr>
        <w:t xml:space="preserve">На виконання наказу управління освіти Вінницької міської ради від 17.02.2000 р. №76 та згідно з п.4 Положення про порядок занесення до міської Книги пошани </w:t>
      </w:r>
      <w:r w:rsidRPr="00FB7AEF">
        <w:rPr>
          <w:rFonts w:ascii="Times New Roman" w:eastAsia="Times New Roman" w:hAnsi="Times New Roman" w:cs="Times New Roman"/>
          <w:b/>
          <w:bCs/>
          <w:i/>
          <w:iCs/>
          <w:sz w:val="24"/>
          <w:lang w:val="uk-UA" w:eastAsia="uk-UA"/>
        </w:rPr>
        <w:t>"Золотий фонд інтелектуальної та духовної еліти м. Вінниц</w:t>
      </w:r>
      <w:r w:rsidR="00FB7AEF">
        <w:rPr>
          <w:rFonts w:ascii="Times New Roman" w:eastAsia="Times New Roman" w:hAnsi="Times New Roman" w:cs="Times New Roman"/>
          <w:b/>
          <w:bCs/>
          <w:i/>
          <w:iCs/>
          <w:sz w:val="24"/>
          <w:lang w:val="uk-UA" w:eastAsia="uk-UA"/>
        </w:rPr>
        <w:t>і</w:t>
      </w:r>
      <w:r w:rsidRPr="00FB7AEF">
        <w:rPr>
          <w:rFonts w:ascii="Times New Roman" w:eastAsia="Times New Roman" w:hAnsi="Times New Roman" w:cs="Times New Roman"/>
          <w:b/>
          <w:bCs/>
          <w:i/>
          <w:iCs/>
          <w:sz w:val="24"/>
          <w:lang w:val="uk-UA" w:eastAsia="uk-UA"/>
        </w:rPr>
        <w:t xml:space="preserve"> </w:t>
      </w:r>
      <w:r w:rsidRPr="00FB7AEF">
        <w:rPr>
          <w:rFonts w:ascii="Times New Roman" w:eastAsia="Times New Roman" w:hAnsi="Times New Roman" w:cs="Times New Roman"/>
          <w:sz w:val="24"/>
          <w:lang w:val="uk-UA" w:eastAsia="uk-UA"/>
        </w:rPr>
        <w:t>учням, які зайняли перші місця в конкурсі, видаються іменні сертифікати.</w:t>
      </w:r>
    </w:p>
    <w:p w:rsidR="007B4322" w:rsidRPr="007B4322" w:rsidRDefault="007B4322" w:rsidP="00FB7AEF">
      <w:pPr>
        <w:numPr>
          <w:ilvl w:val="0"/>
          <w:numId w:val="4"/>
        </w:numPr>
        <w:tabs>
          <w:tab w:val="left" w:pos="355"/>
        </w:tabs>
        <w:spacing w:before="120" w:after="120" w:line="283" w:lineRule="exact"/>
        <w:ind w:left="355" w:hanging="355"/>
        <w:rPr>
          <w:rFonts w:ascii="Times New Roman" w:eastAsia="Times New Roman" w:hAnsi="Times New Roman" w:cs="Times New Roman"/>
          <w:sz w:val="24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lastRenderedPageBreak/>
        <w:t>Керівникам загальноосвітніх навчальних закладів міста забезпечити участь в конкурсі команд.</w:t>
      </w:r>
    </w:p>
    <w:p w:rsidR="007B4322" w:rsidRPr="007B4322" w:rsidRDefault="007B4322" w:rsidP="00FB7AEF">
      <w:pPr>
        <w:numPr>
          <w:ilvl w:val="0"/>
          <w:numId w:val="4"/>
        </w:numPr>
        <w:tabs>
          <w:tab w:val="left" w:pos="355"/>
        </w:tabs>
        <w:spacing w:before="120" w:after="120" w:line="283" w:lineRule="exact"/>
        <w:ind w:left="355" w:hanging="355"/>
        <w:rPr>
          <w:rFonts w:ascii="Times New Roman" w:eastAsia="Times New Roman" w:hAnsi="Times New Roman" w:cs="Times New Roman"/>
          <w:sz w:val="24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Директору </w:t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>ВМПДЮ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Мусійчук С</w:t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>.</w:t>
      </w: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І. забезпечити належні умови для проведення міського конкурсу.</w:t>
      </w:r>
    </w:p>
    <w:p w:rsidR="007B4322" w:rsidRPr="007B4322" w:rsidRDefault="007B4322" w:rsidP="007B4322">
      <w:pPr>
        <w:numPr>
          <w:ilvl w:val="0"/>
          <w:numId w:val="4"/>
        </w:numPr>
        <w:tabs>
          <w:tab w:val="left" w:pos="355"/>
        </w:tabs>
        <w:spacing w:before="5" w:after="254" w:line="283" w:lineRule="exact"/>
        <w:ind w:left="355" w:hanging="355"/>
        <w:rPr>
          <w:rFonts w:ascii="Times New Roman" w:eastAsia="Times New Roman" w:hAnsi="Times New Roman" w:cs="Times New Roman"/>
          <w:sz w:val="24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>Контроль за виконанням даного наказу покласти на заступника начальника департаменту освіти Божок І.В.</w:t>
      </w:r>
    </w:p>
    <w:p w:rsidR="007B4322" w:rsidRPr="00521919" w:rsidRDefault="00521919" w:rsidP="007B4322">
      <w:pPr>
        <w:spacing w:before="10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 w:eastAsia="uk-UA"/>
        </w:rPr>
        <w:t>Директор Департаменту освіти ВМР</w:t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ab/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ab/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ab/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ab/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ab/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ab/>
      </w:r>
      <w:r w:rsidR="00FB7AEF">
        <w:rPr>
          <w:rFonts w:ascii="Times New Roman" w:eastAsia="Times New Roman" w:hAnsi="Times New Roman" w:cs="Times New Roman"/>
          <w:sz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>О. Яценко</w:t>
      </w:r>
    </w:p>
    <w:p w:rsidR="007B4322" w:rsidRPr="007B4322" w:rsidRDefault="007B4322" w:rsidP="007B432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AEF" w:rsidRDefault="007B4322" w:rsidP="007B4322">
      <w:pPr>
        <w:spacing w:before="82" w:after="0" w:line="245" w:lineRule="exact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7B4322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</w:p>
    <w:p w:rsidR="007B4322" w:rsidRPr="007B4322" w:rsidRDefault="007B4322" w:rsidP="007B4322">
      <w:pPr>
        <w:spacing w:before="82" w:after="0" w:line="24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322">
        <w:rPr>
          <w:rFonts w:ascii="Times New Roman" w:eastAsia="Times New Roman" w:hAnsi="Times New Roman" w:cs="Times New Roman"/>
          <w:sz w:val="20"/>
        </w:rPr>
        <w:t>59-51-81</w:t>
      </w:r>
    </w:p>
    <w:sectPr w:rsidR="007B4322" w:rsidRPr="007B4322" w:rsidSect="00285D69">
      <w:pgSz w:w="11907" w:h="16839" w:code="9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583E"/>
    <w:multiLevelType w:val="hybridMultilevel"/>
    <w:tmpl w:val="28C0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2E2AC9"/>
    <w:multiLevelType w:val="singleLevel"/>
    <w:tmpl w:val="35CA1234"/>
    <w:lvl w:ilvl="0">
      <w:start w:val="6"/>
      <w:numFmt w:val="decimal"/>
      <w:lvlText w:val="%1."/>
      <w:lvlJc w:val="left"/>
    </w:lvl>
  </w:abstractNum>
  <w:abstractNum w:abstractNumId="2">
    <w:nsid w:val="664F2B83"/>
    <w:multiLevelType w:val="singleLevel"/>
    <w:tmpl w:val="068CA268"/>
    <w:lvl w:ilvl="0">
      <w:start w:val="1"/>
      <w:numFmt w:val="decimal"/>
      <w:lvlText w:val="%1."/>
      <w:lvlJc w:val="left"/>
    </w:lvl>
  </w:abstractNum>
  <w:abstractNum w:abstractNumId="3">
    <w:nsid w:val="6BC35D38"/>
    <w:multiLevelType w:val="singleLevel"/>
    <w:tmpl w:val="E32EFB3E"/>
    <w:lvl w:ilvl="0">
      <w:start w:val="4"/>
      <w:numFmt w:val="decimal"/>
      <w:lvlText w:val="%1."/>
      <w:lvlJc w:val="left"/>
    </w:lvl>
  </w:abstractNum>
  <w:abstractNum w:abstractNumId="4">
    <w:nsid w:val="73FC5216"/>
    <w:multiLevelType w:val="singleLevel"/>
    <w:tmpl w:val="D27A4CB0"/>
    <w:lvl w:ilvl="0">
      <w:start w:val="1"/>
      <w:numFmt w:val="decimal"/>
      <w:lvlText w:val="%1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22"/>
    <w:rsid w:val="001D23FE"/>
    <w:rsid w:val="00211F8C"/>
    <w:rsid w:val="002473CB"/>
    <w:rsid w:val="00285D69"/>
    <w:rsid w:val="00433ADA"/>
    <w:rsid w:val="00521919"/>
    <w:rsid w:val="005B55F2"/>
    <w:rsid w:val="00692CBB"/>
    <w:rsid w:val="006D32F1"/>
    <w:rsid w:val="00712431"/>
    <w:rsid w:val="00775ADF"/>
    <w:rsid w:val="007B4322"/>
    <w:rsid w:val="008F0535"/>
    <w:rsid w:val="00950B45"/>
    <w:rsid w:val="009A1845"/>
    <w:rsid w:val="00A30048"/>
    <w:rsid w:val="00A36C03"/>
    <w:rsid w:val="00A67C44"/>
    <w:rsid w:val="00B14911"/>
    <w:rsid w:val="00D67D87"/>
    <w:rsid w:val="00E16142"/>
    <w:rsid w:val="00E4679D"/>
    <w:rsid w:val="00E6359F"/>
    <w:rsid w:val="00ED3879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C39C-F27E-4482-B306-27D9CC41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4">
    <w:name w:val="Style144"/>
    <w:basedOn w:val="a"/>
    <w:rsid w:val="007B4322"/>
    <w:pPr>
      <w:spacing w:after="0" w:line="290" w:lineRule="exact"/>
      <w:ind w:firstLine="9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5">
    <w:name w:val="Style145"/>
    <w:basedOn w:val="a"/>
    <w:rsid w:val="007B4322"/>
    <w:pPr>
      <w:spacing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6">
    <w:name w:val="Style146"/>
    <w:basedOn w:val="a"/>
    <w:rsid w:val="007B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">
    <w:name w:val="Style147"/>
    <w:basedOn w:val="a"/>
    <w:rsid w:val="007B4322"/>
    <w:pPr>
      <w:spacing w:after="0" w:line="290" w:lineRule="exact"/>
      <w:ind w:firstLine="40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4">
    <w:name w:val="Style164"/>
    <w:basedOn w:val="a"/>
    <w:rsid w:val="007B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">
    <w:name w:val="Style156"/>
    <w:basedOn w:val="a"/>
    <w:rsid w:val="007B4322"/>
    <w:pPr>
      <w:spacing w:after="0" w:line="283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7B4322"/>
    <w:pPr>
      <w:spacing w:after="0" w:line="288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2">
    <w:name w:val="Style152"/>
    <w:basedOn w:val="a"/>
    <w:rsid w:val="007B4322"/>
    <w:pPr>
      <w:spacing w:after="0" w:line="288" w:lineRule="exact"/>
      <w:ind w:hanging="35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7">
    <w:name w:val="Style157"/>
    <w:basedOn w:val="a"/>
    <w:rsid w:val="007B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1">
    <w:name w:val="Style171"/>
    <w:basedOn w:val="a"/>
    <w:rsid w:val="007B4322"/>
    <w:pPr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7B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4">
    <w:name w:val="CharStyle44"/>
    <w:basedOn w:val="a0"/>
    <w:rsid w:val="007B4322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47">
    <w:name w:val="CharStyle47"/>
    <w:basedOn w:val="a0"/>
    <w:rsid w:val="007B4322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48">
    <w:name w:val="CharStyle48"/>
    <w:basedOn w:val="a0"/>
    <w:rsid w:val="007B43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9">
    <w:name w:val="CharStyle49"/>
    <w:basedOn w:val="a0"/>
    <w:rsid w:val="007B4322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54">
    <w:name w:val="CharStyle54"/>
    <w:basedOn w:val="a0"/>
    <w:rsid w:val="007B43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E16142"/>
    <w:pPr>
      <w:ind w:left="720"/>
      <w:contextualSpacing/>
    </w:pPr>
  </w:style>
  <w:style w:type="table" w:styleId="a4">
    <w:name w:val="Table Grid"/>
    <w:basedOn w:val="a1"/>
    <w:uiPriority w:val="59"/>
    <w:rsid w:val="00ED387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7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du.computer.center" TargetMode="External"/><Relationship Id="rId5" Type="http://schemas.openxmlformats.org/officeDocument/2006/relationships/hyperlink" Target="file:///F:\Veb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Raya Gelah</cp:lastModifiedBy>
  <cp:revision>5</cp:revision>
  <cp:lastPrinted>2016-03-14T10:41:00Z</cp:lastPrinted>
  <dcterms:created xsi:type="dcterms:W3CDTF">2019-01-08T09:43:00Z</dcterms:created>
  <dcterms:modified xsi:type="dcterms:W3CDTF">2019-01-14T10:36:00Z</dcterms:modified>
</cp:coreProperties>
</file>